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964" w:rsidRDefault="003C7964" w:rsidP="003C7964">
      <w:pPr>
        <w:spacing w:after="0"/>
        <w:jc w:val="center"/>
        <w:rPr>
          <w:b/>
          <w:sz w:val="28"/>
          <w:szCs w:val="28"/>
        </w:rPr>
      </w:pPr>
      <w:r w:rsidRPr="007F1FB4">
        <w:rPr>
          <w:b/>
          <w:sz w:val="28"/>
          <w:szCs w:val="28"/>
        </w:rPr>
        <w:t xml:space="preserve">Использование современного оборудования в повышении </w:t>
      </w:r>
    </w:p>
    <w:p w:rsidR="003C7964" w:rsidRDefault="003C7964" w:rsidP="003C7964">
      <w:pPr>
        <w:jc w:val="center"/>
        <w:rPr>
          <w:b/>
          <w:sz w:val="24"/>
          <w:szCs w:val="24"/>
        </w:rPr>
      </w:pPr>
      <w:r w:rsidRPr="007F1FB4">
        <w:rPr>
          <w:b/>
          <w:sz w:val="28"/>
          <w:szCs w:val="28"/>
        </w:rPr>
        <w:t>эффективности обучения.</w:t>
      </w:r>
    </w:p>
    <w:p w:rsidR="00180F73" w:rsidRPr="007F1FB4" w:rsidRDefault="00216B44" w:rsidP="00180F73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 опыта работы</w:t>
      </w:r>
      <w:r w:rsidR="00180F73" w:rsidRPr="007F1FB4">
        <w:rPr>
          <w:b/>
          <w:sz w:val="28"/>
          <w:szCs w:val="28"/>
        </w:rPr>
        <w:t xml:space="preserve"> Рыбкиной О.В. с презентацией</w:t>
      </w:r>
    </w:p>
    <w:p w:rsidR="00180F73" w:rsidRDefault="00180F73" w:rsidP="00180F73">
      <w:pPr>
        <w:jc w:val="center"/>
        <w:rPr>
          <w:b/>
          <w:sz w:val="24"/>
          <w:szCs w:val="24"/>
        </w:rPr>
      </w:pPr>
    </w:p>
    <w:p w:rsidR="00B92D83" w:rsidRPr="003D64C8" w:rsidRDefault="00B92D83" w:rsidP="00B92D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мы знаем, что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современное оборудование </w:t>
      </w: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входит в жизнь ребенка с ранних лет, оказывая как положительное, так и отрицательное влияние на формирование его личности. По силе воздействия на детскую психику современные информационные технологии несравнимы с другими средствами.</w:t>
      </w:r>
    </w:p>
    <w:p w:rsidR="00B92D83" w:rsidRPr="003D64C8" w:rsidRDefault="00B92D83" w:rsidP="00B92D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чаще педагоги дошкольных учреждений стали указывать как основное достижение – использование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современного оборудования</w:t>
      </w: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работе с детьми. И я не исключение. Самостоятельно освоив работу на </w:t>
      </w:r>
      <w:proofErr w:type="spellStart"/>
      <w:r w:rsidR="007E67F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мультимедио</w:t>
      </w:r>
      <w:proofErr w:type="spellEnd"/>
      <w:r w:rsidR="007E67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оборудовании и</w:t>
      </w:r>
      <w:r w:rsidR="007E67F7"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компьютере, я применяю свои умения в работе с дошкольниками. Но передо мной, как и перед многими педагогами стоит вопрос. Как правильно поступить? </w:t>
      </w:r>
      <w:r w:rsidR="007E67F7">
        <w:rPr>
          <w:rFonts w:ascii="Times New Roman" w:eastAsia="Times New Roman" w:hAnsi="Times New Roman" w:cs="Times New Roman"/>
          <w:sz w:val="24"/>
          <w:szCs w:val="24"/>
          <w:lang w:eastAsia="ru-RU"/>
        </w:rPr>
        <w:t>И как часто и</w:t>
      </w: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спользовать </w:t>
      </w:r>
      <w:r w:rsidR="007E67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современное оборудование </w:t>
      </w: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детском саду?</w:t>
      </w:r>
    </w:p>
    <w:p w:rsidR="00B92D83" w:rsidRPr="003D64C8" w:rsidRDefault="00B92D83" w:rsidP="00B92D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Информационно-коммуникационные технологии в детском саду – актуальная проблема современного дошкольного воспитания. С одной стороны, президент поставил перед каждым учреждением РФ задачу: иметь собственное электронное представительство в Интернете, с другой стороны – существует реальная угроза здоровью, возникающая при раннем приучении малышей к компьютеру.</w:t>
      </w:r>
    </w:p>
    <w:p w:rsidR="00B92D83" w:rsidRPr="003D64C8" w:rsidRDefault="00B92D83" w:rsidP="00B92D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посмотреть на события, происходящие в стране в области образования, мы увидим, почему в последние </w:t>
      </w:r>
      <w:r w:rsidR="007E67F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годы</w:t>
      </w: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ускоренно развиваются ИКТ в дошкольных учреждениях.</w:t>
      </w:r>
    </w:p>
    <w:p w:rsidR="00B92D83" w:rsidRPr="003D64C8" w:rsidRDefault="00B92D83" w:rsidP="00B92D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Принятие на государственном уровне Стратегии развития информационного общества;</w:t>
      </w:r>
    </w:p>
    <w:p w:rsidR="00B92D83" w:rsidRPr="003D64C8" w:rsidRDefault="00B92D83" w:rsidP="00B92D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Принятие Концепции социально-экономического развития страны до 2020 года;</w:t>
      </w:r>
    </w:p>
    <w:p w:rsidR="00B92D83" w:rsidRPr="003D64C8" w:rsidRDefault="00B92D83" w:rsidP="00B92D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Реализация программы «Электронная Россия»</w:t>
      </w:r>
    </w:p>
    <w:p w:rsidR="00B92D83" w:rsidRPr="003D64C8" w:rsidRDefault="00B92D83" w:rsidP="00B92D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Разработка Национальной образовательной концепции «Наша новая школа»</w:t>
      </w:r>
    </w:p>
    <w:p w:rsidR="00B92D83" w:rsidRPr="003D64C8" w:rsidRDefault="00B92D83" w:rsidP="00B92D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Подключение в рамках национального проекта школ к интернету;</w:t>
      </w:r>
    </w:p>
    <w:p w:rsidR="00B92D83" w:rsidRPr="003D64C8" w:rsidRDefault="00B92D83" w:rsidP="00B92D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Принятие поправок к Закону «Об образовании»;</w:t>
      </w:r>
    </w:p>
    <w:p w:rsidR="00B92D83" w:rsidRPr="003D64C8" w:rsidRDefault="00B92D83" w:rsidP="00B92D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социальных сетей и др.</w:t>
      </w:r>
    </w:p>
    <w:p w:rsidR="00B92D83" w:rsidRPr="003D64C8" w:rsidRDefault="00B92D83" w:rsidP="00B92D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эти события привели к изменению содержания, методов и организационных форм всей системы образования, а, следовательно, и работы детских садов, их взаимоотношений с вышестоящими организациями и родителями.</w:t>
      </w:r>
    </w:p>
    <w:p w:rsidR="00B92D83" w:rsidRPr="003D64C8" w:rsidRDefault="00B92D83" w:rsidP="00B92D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Прежде всего, необходимо четко понимать, что такое ИКТ</w:t>
      </w:r>
      <w:r w:rsidR="007E67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(или современное оборудование)</w:t>
      </w: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 какой конкретно работе в ДОУ они необходимы.</w:t>
      </w:r>
    </w:p>
    <w:p w:rsidR="00B92D83" w:rsidRPr="003D64C8" w:rsidRDefault="00B92D83" w:rsidP="00B92D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Сочетание ИКТ связано с двумя видами технологий: информационными и коммуникационными.</w:t>
      </w:r>
    </w:p>
    <w:p w:rsidR="00B92D83" w:rsidRPr="003D64C8" w:rsidRDefault="00B92D83" w:rsidP="00B92D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«Информационная технология – комплекс методов, способов и средств, обеспечивающих хранение, обработку, передачу и отображение информации и ориентированных на повышение эффективности </w:t>
      </w:r>
      <w:r w:rsidR="007E67F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>». На современном этапе методы, способы и средства напрямую взаимосвязаны с компьютером (компьютерные технологии).</w:t>
      </w:r>
    </w:p>
    <w:p w:rsidR="00B92D83" w:rsidRPr="003D64C8" w:rsidRDefault="00B92D83" w:rsidP="00B92D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Коммуникационные технологии определяют методы, способы и средства взаимодействия человека с внешней средой (обратный процесс также важен). В этих коммуникациях компьютер занимает свое место. Он обеспечивает, комфортное, индивидуальное, многообразное, высокоинтеллектуальное взаимодействие объектов коммуникации. Соединяя информационные и коммуникационные технологии, проецируя их на образовательную практику необходимо отметить, что основной задачей, которая стоит перед их внедрением является адаптация человека к жизни в информационном обществе.</w:t>
      </w:r>
    </w:p>
    <w:p w:rsidR="00B92D83" w:rsidRPr="003D64C8" w:rsidRDefault="00B92D83" w:rsidP="00B92D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>Абсолютно ясно, что ИКТ становятся основным инструментом, который человек будет использовать не только в профессиональной деятельности, но и в повседневной жизни.</w:t>
      </w:r>
    </w:p>
    <w:p w:rsidR="00B92D83" w:rsidRPr="003D64C8" w:rsidRDefault="00B92D83" w:rsidP="00B92D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Главной целью внедрения информационных технологий является создание единого информационного пространства образовательного учреждения, системы, в которой задействованы и на информационном уровне связаны все участники учебно-воспитательного процесса: администрация, педагоги, воспитанники и их родители.</w:t>
      </w:r>
    </w:p>
    <w:p w:rsidR="007E67F7" w:rsidRPr="003D64C8" w:rsidRDefault="007E67F7" w:rsidP="007E67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реализации этого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воспитателям </w:t>
      </w:r>
      <w:r w:rsidR="00F6214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</w:t>
      </w: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сочетать традиционные методы обучения и современные информационные технологии.</w:t>
      </w:r>
    </w:p>
    <w:p w:rsidR="007E67F7" w:rsidRDefault="00F62148" w:rsidP="007E67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 мы</w:t>
      </w:r>
      <w:r w:rsidR="007E67F7"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7E67F7"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</w:t>
      </w:r>
      <w:proofErr w:type="gramEnd"/>
      <w:r w:rsidR="007E67F7"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только уметь пользоваться компьютером и современным </w:t>
      </w:r>
      <w:proofErr w:type="spellStart"/>
      <w:r w:rsidR="007E67F7"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мультимедийным</w:t>
      </w:r>
      <w:proofErr w:type="spellEnd"/>
      <w:r w:rsidR="007E67F7"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оборудованием, но и создавать свои образовательные ресурсы,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накапливать в электронном виде и </w:t>
      </w:r>
      <w:r w:rsidR="007E67F7"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широко использовать их в своей педагогической деятельности.</w:t>
      </w:r>
    </w:p>
    <w:p w:rsidR="00F62148" w:rsidRPr="003D64C8" w:rsidRDefault="00F62148" w:rsidP="00F6214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Современное оборудование</w:t>
      </w: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не только компьютеры и их программное обеспечение. Под ИКТ подразумевается использование компьютера, Интернета, телевизора, видео, DVD, CD, мультимедиа, аудиовизуального оборудования, то есть всего того, что может </w:t>
      </w:r>
      <w:proofErr w:type="gramStart"/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широкие возможности</w:t>
      </w:r>
      <w:proofErr w:type="gramEnd"/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коммуникации.</w:t>
      </w:r>
    </w:p>
    <w:p w:rsidR="00F62148" w:rsidRPr="003D64C8" w:rsidRDefault="00F62148" w:rsidP="00F6214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 навыки я применяю в работе:</w:t>
      </w:r>
    </w:p>
    <w:p w:rsidR="00F62148" w:rsidRPr="003D64C8" w:rsidRDefault="00F62148" w:rsidP="00F6214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>- с детьми</w:t>
      </w:r>
    </w:p>
    <w:p w:rsidR="00F62148" w:rsidRPr="003D64C8" w:rsidRDefault="00F62148" w:rsidP="00F6214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>- с родителями</w:t>
      </w:r>
    </w:p>
    <w:p w:rsidR="00F62148" w:rsidRPr="003D64C8" w:rsidRDefault="00F62148" w:rsidP="00F6214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>- с коллегами</w:t>
      </w:r>
    </w:p>
    <w:p w:rsidR="00F62148" w:rsidRPr="003D64C8" w:rsidRDefault="00F62148" w:rsidP="00F6214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методической</w:t>
      </w:r>
      <w:r w:rsidR="000670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</w:t>
      </w: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инновационной деятельности.</w:t>
      </w:r>
    </w:p>
    <w:p w:rsidR="006D057B" w:rsidRPr="003D64C8" w:rsidRDefault="006D057B" w:rsidP="006D057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Прежде всего, я хочу сказать, что не использую непосредственную работу детей на </w:t>
      </w:r>
      <w:proofErr w:type="spellStart"/>
      <w:r w:rsidR="007F1FB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компьтере</w:t>
      </w:r>
      <w:proofErr w:type="spellEnd"/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Я считаю, что в дошкольном возрасте это не является первоочередной задачей. Гораздо важнее </w:t>
      </w:r>
      <w:proofErr w:type="gramStart"/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меня работа по созданию единого творческого пространства в рамках взаимодействия с семьями воспитанников в направлении</w:t>
      </w:r>
      <w:proofErr w:type="gramEnd"/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решения задач развития ребенка в современном информационном обществе. Важно стать и для ребенка, и для родителей проводником в мир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современного оборудования</w:t>
      </w: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наставником в выборе компьютерных игр и сформировать основы информационной культуры личности ребенка.</w:t>
      </w:r>
    </w:p>
    <w:p w:rsidR="006D057B" w:rsidRPr="003D64C8" w:rsidRDefault="006D057B" w:rsidP="006D057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Каковы же основные направления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использовании современного оборудования</w:t>
      </w: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6D057B" w:rsidRPr="003D64C8" w:rsidRDefault="006D057B" w:rsidP="006D057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Использование компьютера с целью приобщения детей к современным техническим средствам передачи и хранения информации.</w:t>
      </w:r>
    </w:p>
    <w:p w:rsidR="006D057B" w:rsidRPr="003D64C8" w:rsidRDefault="006D057B" w:rsidP="006D057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ИКТ как средство интерактивного обучения, которое позволяет стимулировать познавательную активность детей и участвовать в освоении новых знаний.</w:t>
      </w:r>
    </w:p>
    <w:p w:rsidR="006D057B" w:rsidRPr="003D64C8" w:rsidRDefault="006D057B" w:rsidP="006D057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ИКТ для родителей воспитанников. Сотрудничество с семьей ребенка в вопросах использования ИКТ дома, особенно компьютера и компьютерных игр, является ведущим направлением моей работы.</w:t>
      </w:r>
    </w:p>
    <w:p w:rsidR="006D057B" w:rsidRPr="003D64C8" w:rsidRDefault="006D057B" w:rsidP="006D057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ИКТ целью осуществления идеи сетевого управления, организации педагогического процесса, методической службы. Данная технология обеспечивает планирование, контроль, мониторинг, координацию работы педагогов и специалистов. В этом случае использование ИКТ способствует оптимизации деятельности ДОУ.</w:t>
      </w:r>
    </w:p>
    <w:p w:rsidR="006D057B" w:rsidRPr="003D64C8" w:rsidRDefault="006D057B" w:rsidP="006D057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представлю основные формы использования И</w:t>
      </w:r>
      <w:proofErr w:type="gramStart"/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>КТ в св</w:t>
      </w:r>
      <w:proofErr w:type="gramEnd"/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>оей работе:</w:t>
      </w:r>
    </w:p>
    <w:p w:rsidR="006D057B" w:rsidRPr="003D64C8" w:rsidRDefault="006D057B" w:rsidP="006D057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Подбор иллюстративного материала к занятиям, оформлению родительских уголков, группы, информационного материала для оформления стендов, папок-передвижек, (сканирование, Интернет; принтер, презентация);</w:t>
      </w:r>
      <w:proofErr w:type="gramEnd"/>
    </w:p>
    <w:p w:rsidR="006D057B" w:rsidRPr="003D64C8" w:rsidRDefault="006D057B" w:rsidP="006D057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Оформление групповой документации (списки детей, сведения о родителях, диагностику развития детей, планирование, мониторинг выполнения программы и т.п.), отчетов. Компьютер позволит не писать отчеты и анализы каждый раз, а достаточно набрать один раз схему и в дальнейшем только вносить необходимые изменения.</w:t>
      </w:r>
    </w:p>
    <w:p w:rsidR="00A353C9" w:rsidRDefault="006D057B" w:rsidP="006D057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Создание презентаций в программе </w:t>
      </w:r>
      <w:proofErr w:type="spellStart"/>
      <w:proofErr w:type="gramStart"/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>ower</w:t>
      </w:r>
      <w:proofErr w:type="spellEnd"/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>Рoint</w:t>
      </w:r>
      <w:proofErr w:type="spellEnd"/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повышения эффективности образовательных занятий с детьми и педагогической компетенции у родителей в процессе проведения родительских собраний. Причем презентация может стать своеобразным планом занятия или мероприятия, его логической структурой, т.е. может быть использована на любом этапе занятия. </w:t>
      </w:r>
      <w:r w:rsidR="00A353C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 презентации я беру в интернете, перерабатываю их для себя, что добавляю, что-то убираю и использую их на</w:t>
      </w: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занятия</w:t>
      </w:r>
      <w:r w:rsidR="00A353C9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праздника</w:t>
      </w:r>
      <w:r w:rsidR="00A353C9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педагогическим</w:t>
      </w:r>
      <w:proofErr w:type="gramEnd"/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</w:t>
      </w:r>
      <w:r w:rsidR="00A353C9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>, родительски</w:t>
      </w:r>
      <w:r w:rsidR="00A353C9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собрания</w:t>
      </w:r>
      <w:r w:rsidR="00A353C9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D057B" w:rsidRPr="003D64C8" w:rsidRDefault="006D057B" w:rsidP="006D057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Использование фотоаппаратуры и программ редактирования фотографий, которые позволяют управлять снимками так же просто, как фотографировать, легко находить нужные, ред</w:t>
      </w:r>
      <w:r w:rsidR="00A35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актировать и демонстрировать их. В виде отчета о работе за год создаю слайд-шоу для родителей; </w:t>
      </w:r>
    </w:p>
    <w:p w:rsidR="00A353C9" w:rsidRDefault="006D057B" w:rsidP="006D057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Использование видеокамеры и соответствующих программ (принципиально новый способ для просмотра, хранения и предоставления для общего доступа всего видеоматериала, можно быстро создать незамысловатые фильмы, добавив к видео титры, переходы между сценами, фоновую музыку или наложение голоса в программе </w:t>
      </w:r>
      <w:proofErr w:type="spellStart"/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>Movie</w:t>
      </w:r>
      <w:proofErr w:type="spellEnd"/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>Marker</w:t>
      </w:r>
      <w:proofErr w:type="spellEnd"/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6D057B" w:rsidRPr="003D64C8" w:rsidRDefault="006D057B" w:rsidP="006D057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Использование Интернета в педагогической деятельности, с целью информационного и научно-методического сопровождения образовательного процесса в дошкольном учреждении;</w:t>
      </w:r>
    </w:p>
    <w:p w:rsidR="006D057B" w:rsidRPr="003D64C8" w:rsidRDefault="006D057B" w:rsidP="006D057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Обмен опытом, знакомство с периодикой, наработками других педагогов. </w:t>
      </w:r>
      <w:proofErr w:type="gramStart"/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Многие журналы имеют электронную версию в сети Интернет, скачав их, </w:t>
      </w:r>
      <w:r w:rsidR="00A353C9">
        <w:rPr>
          <w:rFonts w:ascii="Times New Roman" w:eastAsia="Times New Roman" w:hAnsi="Times New Roman" w:cs="Times New Roman"/>
          <w:sz w:val="24"/>
          <w:szCs w:val="24"/>
          <w:lang w:eastAsia="ru-RU"/>
        </w:rPr>
        <w:t>я использую в свой работе;</w:t>
      </w:r>
      <w:proofErr w:type="gramEnd"/>
    </w:p>
    <w:p w:rsidR="0006700A" w:rsidRDefault="006D057B" w:rsidP="006D057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Создан</w:t>
      </w:r>
      <w:r w:rsidR="007F11D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</w:t>
      </w:r>
      <w:r w:rsidR="007F11D9">
        <w:rPr>
          <w:rFonts w:ascii="Times New Roman" w:eastAsia="Times New Roman" w:hAnsi="Times New Roman" w:cs="Times New Roman"/>
          <w:sz w:val="24"/>
          <w:szCs w:val="24"/>
          <w:lang w:eastAsia="ru-RU"/>
        </w:rPr>
        <w:t>ая почта</w:t>
      </w: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7F11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помогаю в </w:t>
      </w: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</w:t>
      </w:r>
      <w:r w:rsidR="007F11D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сайта </w:t>
      </w:r>
      <w:r w:rsidR="007F11D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нашего детского сада</w:t>
      </w:r>
      <w:r w:rsidR="00A353C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6A80" w:rsidRDefault="006D057B" w:rsidP="00C56A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>• Для ведения обстоятельных обсуждений педагогических тем с коллегами и консультации со специалистами я пользуюсь форумами в сетевых педагогических сообществах. Мне интер</w:t>
      </w:r>
      <w:r w:rsidR="007F11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есны сетевые технологии общения. </w:t>
      </w:r>
    </w:p>
    <w:p w:rsidR="006D057B" w:rsidRPr="003D64C8" w:rsidRDefault="006D057B" w:rsidP="006D057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Таким образом, использование </w:t>
      </w:r>
      <w:r w:rsidR="00CE149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современного оборудования</w:t>
      </w: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способствует повышению качества образовательного процесса: педагоги получили возможность профессионального общения в широкой аудитории пользователей сети Интернет, повышается их социальный статус. Использование ЭОР (электронных образовательных ресурсов) в работе с детьми служит повышению познавательной мотивации воспитанников, соответственно наблюдается рост их достижений, ключевых компетентностей. Родители, отмечая интерес детей к ДОУ, стали уважительнее относиться к </w:t>
      </w: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воспитателям, прислушиваются к их советам, активнее участвуют </w:t>
      </w:r>
      <w:r w:rsidR="007F11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групповых и </w:t>
      </w:r>
      <w:proofErr w:type="spellStart"/>
      <w:r w:rsidR="007F11D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общесадовских</w:t>
      </w:r>
      <w:proofErr w:type="spellEnd"/>
      <w:r w:rsidR="007F11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делах</w:t>
      </w: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D057B" w:rsidRPr="003D64C8" w:rsidRDefault="006D057B" w:rsidP="006D057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4C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литературы:</w:t>
      </w:r>
    </w:p>
    <w:p w:rsidR="006D057B" w:rsidRPr="007F11D9" w:rsidRDefault="006D057B" w:rsidP="007F11D9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1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Безруких М.М., Парамонова Л.А., </w:t>
      </w:r>
      <w:proofErr w:type="spellStart"/>
      <w:r w:rsidRPr="007F11D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Слободчиков</w:t>
      </w:r>
      <w:proofErr w:type="spellEnd"/>
      <w:r w:rsidRPr="007F11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В.И. и др. </w:t>
      </w:r>
      <w:proofErr w:type="spellStart"/>
      <w:r w:rsidRPr="007F11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Предшкольное</w:t>
      </w:r>
      <w:proofErr w:type="spellEnd"/>
      <w:r w:rsidRPr="007F11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обучение: «плюсы» и «минусы»//Начальное образование.-2006.-№3.-С.9-11.</w:t>
      </w:r>
    </w:p>
    <w:p w:rsidR="006D057B" w:rsidRPr="007F11D9" w:rsidRDefault="006D057B" w:rsidP="007F11D9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F11D9">
        <w:rPr>
          <w:rFonts w:ascii="Times New Roman" w:eastAsia="Times New Roman" w:hAnsi="Times New Roman" w:cs="Times New Roman"/>
          <w:sz w:val="24"/>
          <w:szCs w:val="24"/>
          <w:lang w:eastAsia="ru-RU"/>
        </w:rPr>
        <w:t>Езопова</w:t>
      </w:r>
      <w:proofErr w:type="spellEnd"/>
      <w:r w:rsidRPr="007F11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С.А. </w:t>
      </w:r>
      <w:proofErr w:type="spellStart"/>
      <w:r w:rsidRPr="007F11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Предшкольное</w:t>
      </w:r>
      <w:proofErr w:type="spellEnd"/>
      <w:r w:rsidRPr="007F11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образование, или Образование детей старшего дошкольного возраста: инновации и традиции//Дошкольная педагогика.- 2007.-№6.-С.8-10.</w:t>
      </w:r>
    </w:p>
    <w:p w:rsidR="006D057B" w:rsidRPr="007F11D9" w:rsidRDefault="006D057B" w:rsidP="007F11D9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1D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Захарова И. Г. Информационные технологии в образовании: Учеб</w:t>
      </w:r>
      <w:proofErr w:type="gramStart"/>
      <w:r w:rsidRPr="007F11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7F11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F11D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7F11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особие для студ. </w:t>
      </w:r>
      <w:proofErr w:type="spellStart"/>
      <w:r w:rsidRPr="007F11D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</w:t>
      </w:r>
      <w:proofErr w:type="spellEnd"/>
      <w:r w:rsidRPr="007F11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7F11D9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</w:t>
      </w:r>
      <w:proofErr w:type="spellEnd"/>
      <w:r w:rsidRPr="007F11D9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учеб. заведений. – М., 2003</w:t>
      </w:r>
    </w:p>
    <w:p w:rsidR="006D057B" w:rsidRPr="007F11D9" w:rsidRDefault="006D057B" w:rsidP="007F11D9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1D9">
        <w:rPr>
          <w:rFonts w:ascii="Times New Roman" w:eastAsia="Times New Roman" w:hAnsi="Times New Roman" w:cs="Times New Roman"/>
          <w:sz w:val="24"/>
          <w:szCs w:val="24"/>
          <w:lang w:eastAsia="ru-RU"/>
        </w:rPr>
        <w:t>Зубов А. В. Информационные технологии в лингвистике. – М., 2004</w:t>
      </w:r>
    </w:p>
    <w:p w:rsidR="006D057B" w:rsidRPr="007F11D9" w:rsidRDefault="006D057B" w:rsidP="007F11D9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1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современных информационных и коммуникационных технологий в учебном процессе: учебно-методическое пособие / Авторы-составители: Д.П. </w:t>
      </w:r>
      <w:proofErr w:type="spellStart"/>
      <w:r w:rsidRPr="007F11D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Тевс</w:t>
      </w:r>
      <w:proofErr w:type="spellEnd"/>
      <w:r w:rsidRPr="007F11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 Н. </w:t>
      </w:r>
      <w:proofErr w:type="spellStart"/>
      <w:r w:rsidRPr="007F11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Подковырова</w:t>
      </w:r>
      <w:proofErr w:type="spellEnd"/>
      <w:r w:rsidRPr="007F11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Е. И. </w:t>
      </w:r>
      <w:proofErr w:type="spellStart"/>
      <w:r w:rsidRPr="007F11D9">
        <w:rPr>
          <w:rFonts w:ascii="Times New Roman" w:eastAsia="Times New Roman" w:hAnsi="Times New Roman" w:cs="Times New Roman"/>
          <w:sz w:val="24"/>
          <w:szCs w:val="24"/>
          <w:lang w:eastAsia="ru-RU"/>
        </w:rPr>
        <w:t>Апольских</w:t>
      </w:r>
      <w:proofErr w:type="spellEnd"/>
      <w:r w:rsidRPr="007F11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М. В, </w:t>
      </w:r>
      <w:proofErr w:type="spellStart"/>
      <w:r w:rsidRPr="007F11D9">
        <w:rPr>
          <w:rFonts w:ascii="Times New Roman" w:eastAsia="Times New Roman" w:hAnsi="Times New Roman" w:cs="Times New Roman"/>
          <w:sz w:val="24"/>
          <w:szCs w:val="24"/>
          <w:lang w:eastAsia="ru-RU"/>
        </w:rPr>
        <w:t>Афонина</w:t>
      </w:r>
      <w:proofErr w:type="spellEnd"/>
      <w:r w:rsidRPr="007F11D9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Барнаул: БГПУ, 2006</w:t>
      </w:r>
    </w:p>
    <w:p w:rsidR="006D057B" w:rsidRPr="007F11D9" w:rsidRDefault="006D057B" w:rsidP="007F11D9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1D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Кораблёв А. А. Информационно-телекоммуникационные технологии в образовательном процессе// Школа. – 2006. - №2. – с. 37-39</w:t>
      </w:r>
    </w:p>
    <w:p w:rsidR="006D057B" w:rsidRPr="007F11D9" w:rsidRDefault="006D057B" w:rsidP="007F11D9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1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Роберт И.В. Современные информационные технологии в образовании: дидактические проблемы, перспективы использования. – М.: Школа-Пресс, 1994.- 204 </w:t>
      </w:r>
      <w:proofErr w:type="gramStart"/>
      <w:r w:rsidRPr="007F11D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7F11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D057B" w:rsidRDefault="006D057B" w:rsidP="007F11D9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F11D9">
        <w:rPr>
          <w:rFonts w:ascii="Times New Roman" w:eastAsia="Times New Roman" w:hAnsi="Times New Roman" w:cs="Times New Roman"/>
          <w:sz w:val="24"/>
          <w:szCs w:val="24"/>
          <w:lang w:eastAsia="ru-RU"/>
        </w:rPr>
        <w:t>Шаехова</w:t>
      </w:r>
      <w:proofErr w:type="spellEnd"/>
      <w:r w:rsidRPr="007F11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Р.К. </w:t>
      </w:r>
      <w:proofErr w:type="spellStart"/>
      <w:r w:rsidRPr="007F11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Предшкольное</w:t>
      </w:r>
      <w:proofErr w:type="spellEnd"/>
      <w:r w:rsidRPr="007F11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образование: актуальность, проблемы, стратегия развития/</w:t>
      </w:r>
      <w:proofErr w:type="spellStart"/>
      <w:r w:rsidRPr="007F11D9">
        <w:rPr>
          <w:rFonts w:ascii="Times New Roman" w:eastAsia="Times New Roman" w:hAnsi="Times New Roman" w:cs="Times New Roman"/>
          <w:sz w:val="24"/>
          <w:szCs w:val="24"/>
          <w:lang w:eastAsia="ru-RU"/>
        </w:rPr>
        <w:t>Р.К.Шаехова</w:t>
      </w:r>
      <w:proofErr w:type="spellEnd"/>
      <w:r w:rsidRPr="007F11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// Начальная школа плюс до и после.-2006.-№7.-С.54-57.</w:t>
      </w:r>
    </w:p>
    <w:p w:rsidR="007F11D9" w:rsidRPr="007F11D9" w:rsidRDefault="007F11D9" w:rsidP="007F11D9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Презентации в сети интернет.</w:t>
      </w:r>
    </w:p>
    <w:p w:rsidR="00F62148" w:rsidRPr="003D64C8" w:rsidRDefault="00F62148" w:rsidP="007E67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0F73" w:rsidRPr="00180F73" w:rsidRDefault="00180F73" w:rsidP="00180F73">
      <w:pPr>
        <w:jc w:val="both"/>
        <w:rPr>
          <w:b/>
          <w:sz w:val="24"/>
          <w:szCs w:val="24"/>
        </w:rPr>
      </w:pPr>
    </w:p>
    <w:sectPr w:rsidR="00180F73" w:rsidRPr="00180F73" w:rsidSect="00180F7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EB392B"/>
    <w:multiLevelType w:val="hybridMultilevel"/>
    <w:tmpl w:val="B4EC65E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840441"/>
    <w:multiLevelType w:val="hybridMultilevel"/>
    <w:tmpl w:val="CC8EE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FD6BB0"/>
    <w:multiLevelType w:val="hybridMultilevel"/>
    <w:tmpl w:val="2E9ED2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E901AB"/>
    <w:multiLevelType w:val="hybridMultilevel"/>
    <w:tmpl w:val="57582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80F73"/>
    <w:rsid w:val="0006700A"/>
    <w:rsid w:val="00143DA7"/>
    <w:rsid w:val="00180F73"/>
    <w:rsid w:val="00216B44"/>
    <w:rsid w:val="003C7964"/>
    <w:rsid w:val="005A2341"/>
    <w:rsid w:val="006D057B"/>
    <w:rsid w:val="007A1070"/>
    <w:rsid w:val="007E67F7"/>
    <w:rsid w:val="007F11D9"/>
    <w:rsid w:val="007F1FB4"/>
    <w:rsid w:val="0088387D"/>
    <w:rsid w:val="00A353C9"/>
    <w:rsid w:val="00B509D2"/>
    <w:rsid w:val="00B52B28"/>
    <w:rsid w:val="00B92D83"/>
    <w:rsid w:val="00BD7EDA"/>
    <w:rsid w:val="00C56A80"/>
    <w:rsid w:val="00C9745F"/>
    <w:rsid w:val="00CE1497"/>
    <w:rsid w:val="00F62148"/>
    <w:rsid w:val="00FD0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1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3D5D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1461</Words>
  <Characters>8331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Вячеслав</cp:lastModifiedBy>
  <cp:revision>12</cp:revision>
  <dcterms:created xsi:type="dcterms:W3CDTF">2015-03-18T12:25:00Z</dcterms:created>
  <dcterms:modified xsi:type="dcterms:W3CDTF">2018-11-06T13:41:00Z</dcterms:modified>
</cp:coreProperties>
</file>